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D97F2" w14:textId="77777777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834DD1">
        <w:rPr>
          <w:sz w:val="24"/>
          <w:szCs w:val="24"/>
        </w:rPr>
        <w:t>48</w:t>
      </w:r>
      <w:r w:rsidR="00F82192">
        <w:rPr>
          <w:sz w:val="24"/>
          <w:szCs w:val="24"/>
        </w:rPr>
        <w:t>71</w:t>
      </w:r>
      <w:r w:rsidR="00834DD1">
        <w:rPr>
          <w:sz w:val="24"/>
          <w:szCs w:val="24"/>
        </w:rPr>
        <w:t>4</w:t>
      </w:r>
    </w:p>
    <w:p w14:paraId="5CEAEF29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33" w:type="dxa"/>
        <w:jc w:val="center"/>
        <w:tblLook w:val="01E0" w:firstRow="1" w:lastRow="1" w:firstColumn="1" w:lastColumn="1" w:noHBand="0" w:noVBand="0"/>
      </w:tblPr>
      <w:tblGrid>
        <w:gridCol w:w="4366"/>
        <w:gridCol w:w="361"/>
        <w:gridCol w:w="4706"/>
      </w:tblGrid>
      <w:tr w:rsidR="00AF3657" w:rsidRPr="00DE014E" w14:paraId="4381A48B" w14:textId="77777777" w:rsidTr="00CE70D1">
        <w:trPr>
          <w:trHeight w:val="1727"/>
          <w:jc w:val="center"/>
        </w:trPr>
        <w:tc>
          <w:tcPr>
            <w:tcW w:w="4366" w:type="dxa"/>
          </w:tcPr>
          <w:p w14:paraId="3BE5E657" w14:textId="77777777" w:rsidR="00AF3657" w:rsidRPr="00203F74" w:rsidRDefault="00F82192" w:rsidP="00F365A4">
            <w:pPr>
              <w:jc w:val="left"/>
              <w:rPr>
                <w:b/>
                <w:caps/>
                <w:szCs w:val="24"/>
              </w:rPr>
            </w:pPr>
            <w:r w:rsidRPr="00203F74">
              <w:rPr>
                <w:b/>
                <w:szCs w:val="24"/>
              </w:rPr>
              <w:t xml:space="preserve">APPLICATION OF THE CITY OF EDINBURG TO AMEND A CERTIFICATE OF CONVENIENCE AND NECESSITY UNDER TEXAS WATER CODE </w:t>
            </w:r>
            <w:bookmarkStart w:id="0" w:name="_Hlk40084309"/>
            <w:r w:rsidRPr="00203F74">
              <w:rPr>
                <w:b/>
                <w:szCs w:val="24"/>
              </w:rPr>
              <w:t xml:space="preserve">§ 13.255 </w:t>
            </w:r>
            <w:bookmarkEnd w:id="0"/>
            <w:r w:rsidRPr="00203F74">
              <w:rPr>
                <w:b/>
                <w:szCs w:val="24"/>
              </w:rPr>
              <w:t>AND DECERTIFY A PORTION OF NORTH ALAMO WATER SUPPLY CORPORATION'S SERVICE AREA IN HIDALGO COUNTY</w:t>
            </w:r>
          </w:p>
        </w:tc>
        <w:tc>
          <w:tcPr>
            <w:tcW w:w="361" w:type="dxa"/>
          </w:tcPr>
          <w:p w14:paraId="7DC26767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2605C56B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46735C08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529E87A8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26C70F53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3DA3AE15" w14:textId="77777777" w:rsidR="00B259BF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4B5A27AE" w14:textId="77777777" w:rsidR="00FE7652" w:rsidRDefault="00FE7652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CB1260F" w14:textId="77777777" w:rsidR="00FE7652" w:rsidRDefault="00FE7652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30E0437" w14:textId="77777777" w:rsidR="00F82192" w:rsidRPr="00DE014E" w:rsidRDefault="00F82192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06" w:type="dxa"/>
          </w:tcPr>
          <w:p w14:paraId="1BC461A3" w14:textId="77777777" w:rsidR="00AF3657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57E271C5" w14:textId="77777777" w:rsidR="005F4F7A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bookmarkStart w:id="1" w:name="_GoBack"/>
            <w:bookmarkEnd w:id="1"/>
          </w:p>
          <w:p w14:paraId="25337E51" w14:textId="77777777" w:rsidR="005F4F7A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14:paraId="5F924E66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4761D75F" w14:textId="77777777" w:rsidR="00952ABA" w:rsidRDefault="00952ABA" w:rsidP="00952ABA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 xml:space="preserve">commission STAFF’S REQUEST FOR EXTENSION  </w:t>
      </w:r>
    </w:p>
    <w:p w14:paraId="0F904536" w14:textId="77777777" w:rsidR="00952ABA" w:rsidRDefault="00952ABA" w:rsidP="00952ABA">
      <w:pPr>
        <w:ind w:right="360"/>
      </w:pPr>
    </w:p>
    <w:p w14:paraId="2CBBD919" w14:textId="69008D2F" w:rsidR="00952ABA" w:rsidRDefault="00952ABA" w:rsidP="00952ABA">
      <w:pPr>
        <w:spacing w:line="360" w:lineRule="auto"/>
      </w:pPr>
      <w:r>
        <w:rPr>
          <w:b/>
        </w:rPr>
        <w:tab/>
        <w:t>COMES NOW</w:t>
      </w:r>
      <w:r>
        <w:t xml:space="preserve"> the Staff</w:t>
      </w:r>
      <w:r w:rsidR="00D65355">
        <w:t xml:space="preserve"> (Staff)</w:t>
      </w:r>
      <w:r>
        <w:t xml:space="preserve"> of the Public Utility Commission of Texas (</w:t>
      </w:r>
      <w:r w:rsidR="00D65355">
        <w:t>Commission</w:t>
      </w:r>
      <w:r>
        <w:t>), representing the public interest, and files this Request for Extension and would show the following:</w:t>
      </w:r>
    </w:p>
    <w:p w14:paraId="30548351" w14:textId="77777777" w:rsidR="00240DCE" w:rsidRDefault="00240DCE" w:rsidP="00B170A3"/>
    <w:p w14:paraId="353E9A8F" w14:textId="77777777" w:rsidR="00240DCE" w:rsidRDefault="00240DCE" w:rsidP="00240DC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3DBC3B83" w14:textId="18D12863" w:rsidR="007D0D8B" w:rsidRPr="00FE7652" w:rsidRDefault="00390E2D" w:rsidP="00F82192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="00240DCE" w:rsidRPr="00FE7652">
        <w:rPr>
          <w:szCs w:val="24"/>
        </w:rPr>
        <w:t xml:space="preserve">On </w:t>
      </w:r>
      <w:r w:rsidR="00F82192">
        <w:rPr>
          <w:szCs w:val="24"/>
        </w:rPr>
        <w:t>September</w:t>
      </w:r>
      <w:r w:rsidR="00834DD1">
        <w:rPr>
          <w:szCs w:val="24"/>
        </w:rPr>
        <w:t xml:space="preserve"> </w:t>
      </w:r>
      <w:r w:rsidR="00F82192">
        <w:rPr>
          <w:szCs w:val="24"/>
        </w:rPr>
        <w:t>27</w:t>
      </w:r>
      <w:r w:rsidR="00240DCE" w:rsidRPr="00FE7652">
        <w:rPr>
          <w:szCs w:val="24"/>
        </w:rPr>
        <w:t>, 201</w:t>
      </w:r>
      <w:r w:rsidR="00D6798F" w:rsidRPr="00FE7652">
        <w:rPr>
          <w:szCs w:val="24"/>
        </w:rPr>
        <w:t>8</w:t>
      </w:r>
      <w:r w:rsidR="00240DCE" w:rsidRPr="00FE7652">
        <w:rPr>
          <w:szCs w:val="24"/>
        </w:rPr>
        <w:t xml:space="preserve">, </w:t>
      </w:r>
      <w:r w:rsidR="00755646">
        <w:rPr>
          <w:szCs w:val="24"/>
        </w:rPr>
        <w:t xml:space="preserve">the </w:t>
      </w:r>
      <w:r w:rsidR="00834DD1" w:rsidRPr="00D6689E">
        <w:rPr>
          <w:szCs w:val="24"/>
        </w:rPr>
        <w:t xml:space="preserve">City </w:t>
      </w:r>
      <w:r w:rsidR="00834DD1">
        <w:rPr>
          <w:szCs w:val="24"/>
        </w:rPr>
        <w:t>of Edinburg (Edinburg)</w:t>
      </w:r>
      <w:r w:rsidR="00FE7652" w:rsidRPr="00FE7652">
        <w:rPr>
          <w:szCs w:val="24"/>
        </w:rPr>
        <w:t xml:space="preserve"> </w:t>
      </w:r>
      <w:r w:rsidR="00755646">
        <w:rPr>
          <w:szCs w:val="24"/>
        </w:rPr>
        <w:t xml:space="preserve">filed an application </w:t>
      </w:r>
      <w:r w:rsidR="00834DD1">
        <w:rPr>
          <w:lang w:val="en-CA"/>
        </w:rPr>
        <w:t xml:space="preserve">to </w:t>
      </w:r>
      <w:r w:rsidR="008853DC">
        <w:rPr>
          <w:lang w:val="en-CA"/>
        </w:rPr>
        <w:t xml:space="preserve">amend </w:t>
      </w:r>
      <w:r w:rsidR="00C41663">
        <w:rPr>
          <w:lang w:val="en-CA"/>
        </w:rPr>
        <w:t>water</w:t>
      </w:r>
      <w:r w:rsidR="00834DD1">
        <w:rPr>
          <w:szCs w:val="24"/>
        </w:rPr>
        <w:t xml:space="preserve"> </w:t>
      </w:r>
      <w:r w:rsidR="00834DD1">
        <w:rPr>
          <w:lang w:val="en-CA"/>
        </w:rPr>
        <w:t>Certificate of Convenience and Necessity (</w:t>
      </w:r>
      <w:r w:rsidR="00834DD1" w:rsidRPr="009A5633">
        <w:rPr>
          <w:lang w:val="en-CA"/>
        </w:rPr>
        <w:t>CCN</w:t>
      </w:r>
      <w:r w:rsidR="00834DD1">
        <w:rPr>
          <w:lang w:val="en-CA"/>
        </w:rPr>
        <w:t xml:space="preserve">) </w:t>
      </w:r>
      <w:r w:rsidR="00834DD1">
        <w:rPr>
          <w:szCs w:val="24"/>
        </w:rPr>
        <w:t>No. 12106</w:t>
      </w:r>
      <w:r w:rsidR="00834DD1">
        <w:rPr>
          <w:lang w:val="en-CA"/>
        </w:rPr>
        <w:t xml:space="preserve"> </w:t>
      </w:r>
      <w:r w:rsidR="00F82192">
        <w:rPr>
          <w:szCs w:val="24"/>
        </w:rPr>
        <w:t>to incorporate areas it currently serves and decertify a portion of North Alamo Water Supply Corporation's</w:t>
      </w:r>
      <w:r w:rsidR="00826CBD">
        <w:rPr>
          <w:szCs w:val="24"/>
        </w:rPr>
        <w:t xml:space="preserve"> </w:t>
      </w:r>
      <w:r w:rsidR="00F82192">
        <w:rPr>
          <w:szCs w:val="24"/>
        </w:rPr>
        <w:t>water service area in Hidalgo County. The requested service area consists of 218.71 acres.</w:t>
      </w:r>
      <w:r w:rsidR="008F07AB">
        <w:rPr>
          <w:szCs w:val="24"/>
        </w:rPr>
        <w:t xml:space="preserve"> Supplemental information was filed on </w:t>
      </w:r>
      <w:r w:rsidR="00755646">
        <w:rPr>
          <w:szCs w:val="24"/>
        </w:rPr>
        <w:t xml:space="preserve">March 26, 2019, September 3, 2019, </w:t>
      </w:r>
      <w:r w:rsidR="006A25C2">
        <w:rPr>
          <w:szCs w:val="24"/>
        </w:rPr>
        <w:t>Octo</w:t>
      </w:r>
      <w:r w:rsidR="0097511D">
        <w:rPr>
          <w:szCs w:val="24"/>
        </w:rPr>
        <w:t>ber</w:t>
      </w:r>
      <w:r w:rsidR="00056CBC">
        <w:rPr>
          <w:szCs w:val="24"/>
        </w:rPr>
        <w:t> </w:t>
      </w:r>
      <w:r w:rsidR="006A25C2">
        <w:rPr>
          <w:szCs w:val="24"/>
        </w:rPr>
        <w:t>25</w:t>
      </w:r>
      <w:r w:rsidR="008F07AB">
        <w:rPr>
          <w:szCs w:val="24"/>
        </w:rPr>
        <w:t>, 2019</w:t>
      </w:r>
      <w:r w:rsidR="00203F74">
        <w:rPr>
          <w:szCs w:val="24"/>
        </w:rPr>
        <w:t>, January 28, 2020 and March 18, 2020</w:t>
      </w:r>
      <w:r w:rsidR="008F07AB">
        <w:rPr>
          <w:szCs w:val="24"/>
        </w:rPr>
        <w:t>.</w:t>
      </w:r>
    </w:p>
    <w:p w14:paraId="7943E914" w14:textId="2B0712CA" w:rsidR="00826CBD" w:rsidRDefault="00F637EB" w:rsidP="00826CBD">
      <w:pPr>
        <w:spacing w:line="360" w:lineRule="auto"/>
        <w:ind w:firstLine="720"/>
      </w:pPr>
      <w:r>
        <w:t xml:space="preserve">On </w:t>
      </w:r>
      <w:r w:rsidR="00203F74">
        <w:t>March 18</w:t>
      </w:r>
      <w:r w:rsidR="007D44FB">
        <w:t>, 2020</w:t>
      </w:r>
      <w:r>
        <w:t xml:space="preserve">, Order No. </w:t>
      </w:r>
      <w:r w:rsidR="006A25C2">
        <w:t>1</w:t>
      </w:r>
      <w:r w:rsidR="00203F74">
        <w:t>3</w:t>
      </w:r>
      <w:r>
        <w:t xml:space="preserve"> was issued establishing a deadline of </w:t>
      </w:r>
      <w:r w:rsidR="007D44FB">
        <w:t>Ma</w:t>
      </w:r>
      <w:r w:rsidR="00203F74">
        <w:t>y</w:t>
      </w:r>
      <w:r w:rsidR="007D44FB">
        <w:t xml:space="preserve"> </w:t>
      </w:r>
      <w:r w:rsidR="00203F74">
        <w:t>11</w:t>
      </w:r>
      <w:r w:rsidR="007D44FB">
        <w:t>, 2020</w:t>
      </w:r>
      <w:r w:rsidR="00F2616F">
        <w:t xml:space="preserve"> for </w:t>
      </w:r>
      <w:r w:rsidR="0097511D">
        <w:t>Staff to file a supplemental recommendation on sufficiency of the application</w:t>
      </w:r>
      <w:r w:rsidR="00F2616F">
        <w:t xml:space="preserve">. </w:t>
      </w:r>
    </w:p>
    <w:p w14:paraId="3D5191F6" w14:textId="77777777" w:rsidR="00826CBD" w:rsidRDefault="00826CBD" w:rsidP="00826CBD">
      <w:pPr>
        <w:ind w:firstLine="720"/>
      </w:pPr>
    </w:p>
    <w:p w14:paraId="344C5A31" w14:textId="77777777" w:rsidR="00952ABA" w:rsidRDefault="00952ABA" w:rsidP="00952ABA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REQUEST FOR EXTENSION</w:t>
      </w:r>
    </w:p>
    <w:p w14:paraId="702CC764" w14:textId="7F7ECB22" w:rsidR="00952ABA" w:rsidRDefault="00952ABA" w:rsidP="00952ABA">
      <w:pPr>
        <w:spacing w:line="360" w:lineRule="auto"/>
        <w:ind w:firstLine="720"/>
      </w:pPr>
      <w:r>
        <w:t>Pursuant to 16 T</w:t>
      </w:r>
      <w:r w:rsidR="00755646">
        <w:t xml:space="preserve">exas </w:t>
      </w:r>
      <w:r>
        <w:t>A</w:t>
      </w:r>
      <w:r w:rsidR="00755646">
        <w:t xml:space="preserve">dministrative </w:t>
      </w:r>
      <w:r>
        <w:t>C</w:t>
      </w:r>
      <w:r w:rsidR="00755646">
        <w:t>ode</w:t>
      </w:r>
      <w:r>
        <w:t xml:space="preserve"> § 22.4(b), Staff may request that the time allowed for filing any documents be extended for good cause.  </w:t>
      </w:r>
      <w:r w:rsidR="00D65355">
        <w:t xml:space="preserve">This docket was filed as a certificate of convenience and necessity (CCN) amendment under Texas Water Code (TWC) </w:t>
      </w:r>
      <w:r w:rsidR="00D65355" w:rsidRPr="00D65355">
        <w:t>§ 13.255</w:t>
      </w:r>
      <w:r w:rsidR="00755646">
        <w:t>, which applies to a requested area that “has been incorporated or annexed by a municipality” and requires that the application “identify the municipal ordinance or other action that annexed or incorporated the municipality’s requested area.”</w:t>
      </w:r>
      <w:r w:rsidR="00755646">
        <w:rPr>
          <w:rStyle w:val="FootnoteReference"/>
        </w:rPr>
        <w:footnoteReference w:id="1"/>
      </w:r>
      <w:r w:rsidR="00755646">
        <w:t xml:space="preserve"> </w:t>
      </w:r>
      <w:r w:rsidR="00D65355">
        <w:t xml:space="preserve"> Staff is currently </w:t>
      </w:r>
      <w:r w:rsidR="00755646">
        <w:t>re-</w:t>
      </w:r>
      <w:r w:rsidR="00D65355">
        <w:t xml:space="preserve">reviewing this application </w:t>
      </w:r>
      <w:r w:rsidR="00755646">
        <w:t xml:space="preserve">to </w:t>
      </w:r>
      <w:r w:rsidR="00D65355">
        <w:t>determin</w:t>
      </w:r>
      <w:r w:rsidR="00755646">
        <w:t>e</w:t>
      </w:r>
      <w:r w:rsidR="00D65355">
        <w:t xml:space="preserve"> whether TWC </w:t>
      </w:r>
      <w:r w:rsidR="00D65355" w:rsidRPr="00D65355">
        <w:t>§ 13.255</w:t>
      </w:r>
      <w:r w:rsidR="00D65355">
        <w:t xml:space="preserve"> appli</w:t>
      </w:r>
      <w:r w:rsidR="00755646">
        <w:t>es</w:t>
      </w:r>
      <w:r w:rsidR="00D65355">
        <w:t xml:space="preserve"> </w:t>
      </w:r>
      <w:r w:rsidR="00755646">
        <w:t xml:space="preserve">to </w:t>
      </w:r>
      <w:r w:rsidR="00D65355">
        <w:t>this transaction</w:t>
      </w:r>
      <w:r w:rsidR="00755646">
        <w:t xml:space="preserve"> because it does not appear that Edinburg has </w:t>
      </w:r>
      <w:r w:rsidR="00755646">
        <w:lastRenderedPageBreak/>
        <w:t>actually incorporated or annexed the requested area.</w:t>
      </w:r>
      <w:r w:rsidR="00D65355">
        <w:t xml:space="preserve"> </w:t>
      </w:r>
      <w:r w:rsidR="00755646">
        <w:t>H</w:t>
      </w:r>
      <w:r w:rsidR="00D65355">
        <w:t>owever, Staff requires additional time to prepare a recommendation.</w:t>
      </w:r>
      <w:r>
        <w:t xml:space="preserve"> Staff respectfully requests the entry of an order extending the deadline for Staff to provide a recommendation on the approval of the sale to May 25, 2020.</w:t>
      </w:r>
    </w:p>
    <w:p w14:paraId="00EA2D03" w14:textId="67900537" w:rsidR="00952ABA" w:rsidRDefault="00952ABA" w:rsidP="00952ABA">
      <w:pPr>
        <w:jc w:val="left"/>
        <w:rPr>
          <w:b/>
        </w:rPr>
      </w:pPr>
    </w:p>
    <w:p w14:paraId="1B24F5DC" w14:textId="77777777" w:rsidR="00EE718C" w:rsidRDefault="00EE718C" w:rsidP="00952ABA">
      <w:pPr>
        <w:jc w:val="left"/>
        <w:rPr>
          <w:b/>
        </w:rPr>
      </w:pPr>
    </w:p>
    <w:p w14:paraId="32CD6BEF" w14:textId="77777777" w:rsidR="00952ABA" w:rsidRDefault="00952ABA" w:rsidP="00952ABA">
      <w:pPr>
        <w:pStyle w:val="ListParagraph"/>
        <w:numPr>
          <w:ilvl w:val="0"/>
          <w:numId w:val="10"/>
        </w:numPr>
        <w:spacing w:after="120"/>
        <w:jc w:val="center"/>
        <w:rPr>
          <w:b/>
        </w:rPr>
      </w:pPr>
      <w:r>
        <w:rPr>
          <w:b/>
        </w:rPr>
        <w:t>CONCLUSION</w:t>
      </w:r>
    </w:p>
    <w:p w14:paraId="0DB2913C" w14:textId="77777777" w:rsidR="00952ABA" w:rsidRDefault="00952ABA" w:rsidP="00952ABA">
      <w:pPr>
        <w:spacing w:line="360" w:lineRule="auto"/>
        <w:rPr>
          <w:szCs w:val="24"/>
        </w:rPr>
      </w:pPr>
      <w:r>
        <w:rPr>
          <w:szCs w:val="24"/>
        </w:rPr>
        <w:tab/>
        <w:t>Staff respectfully requests the entry of an order consistent with the above request for extension.</w:t>
      </w:r>
    </w:p>
    <w:p w14:paraId="3CA05FA5" w14:textId="77777777" w:rsidR="00C5434D" w:rsidRDefault="00C5434D" w:rsidP="00C5434D">
      <w:pPr>
        <w:spacing w:line="360" w:lineRule="auto"/>
        <w:ind w:firstLine="720"/>
      </w:pPr>
    </w:p>
    <w:p w14:paraId="35122163" w14:textId="3033CA81" w:rsidR="002B4485" w:rsidRDefault="00390E2D">
      <w:pPr>
        <w:jc w:val="left"/>
      </w:pPr>
      <w:r>
        <w:t xml:space="preserve">Dated: </w:t>
      </w:r>
      <w:r w:rsidR="00C5434D">
        <w:rPr>
          <w:szCs w:val="24"/>
        </w:rPr>
        <w:fldChar w:fldCharType="begin"/>
      </w:r>
      <w:r w:rsidR="00C5434D">
        <w:rPr>
          <w:szCs w:val="24"/>
        </w:rPr>
        <w:instrText xml:space="preserve"> DATE \@ "MMMM d, yyyy" </w:instrText>
      </w:r>
      <w:r w:rsidR="00C5434D">
        <w:rPr>
          <w:szCs w:val="24"/>
        </w:rPr>
        <w:fldChar w:fldCharType="separate"/>
      </w:r>
      <w:r w:rsidR="00381317">
        <w:rPr>
          <w:noProof/>
          <w:szCs w:val="24"/>
        </w:rPr>
        <w:t>May 11, 2020</w:t>
      </w:r>
      <w:r w:rsidR="00C5434D">
        <w:rPr>
          <w:szCs w:val="24"/>
        </w:rPr>
        <w:fldChar w:fldCharType="end"/>
      </w:r>
    </w:p>
    <w:p w14:paraId="139796EE" w14:textId="77777777" w:rsidR="00390E2D" w:rsidRDefault="00390E2D">
      <w:pPr>
        <w:jc w:val="left"/>
      </w:pPr>
    </w:p>
    <w:p w14:paraId="3985D246" w14:textId="77777777" w:rsidR="002A360E" w:rsidRDefault="002A360E" w:rsidP="007449FB">
      <w:pPr>
        <w:pStyle w:val="Normaldouble"/>
        <w:ind w:left="4320"/>
      </w:pPr>
      <w:r>
        <w:t xml:space="preserve">Respectfully </w:t>
      </w:r>
      <w:r w:rsidR="008F07AB">
        <w:t>s</w:t>
      </w:r>
      <w:r>
        <w:t>ubmitted,</w:t>
      </w:r>
    </w:p>
    <w:p w14:paraId="777DB87C" w14:textId="77777777" w:rsidR="00ED6448" w:rsidRPr="00ED6448" w:rsidRDefault="00ED6448" w:rsidP="00ED6448">
      <w:pPr>
        <w:ind w:left="4320"/>
        <w:contextualSpacing/>
        <w:jc w:val="left"/>
        <w:rPr>
          <w:b/>
          <w:szCs w:val="24"/>
        </w:rPr>
      </w:pPr>
      <w:bookmarkStart w:id="2" w:name="_Hlk19602973"/>
      <w:r w:rsidRPr="00ED6448">
        <w:rPr>
          <w:b/>
          <w:szCs w:val="24"/>
        </w:rPr>
        <w:t>PUBLIC UTILITY COMMISSION OF TEXAS LEGAL DIVISION</w:t>
      </w:r>
    </w:p>
    <w:p w14:paraId="2D1B7545" w14:textId="77777777" w:rsidR="00ED6448" w:rsidRPr="00ED6448" w:rsidRDefault="00ED6448" w:rsidP="00ED6448">
      <w:pPr>
        <w:ind w:left="4320"/>
      </w:pPr>
    </w:p>
    <w:p w14:paraId="116E943D" w14:textId="77777777" w:rsidR="00ED6448" w:rsidRPr="00ED6448" w:rsidRDefault="00ED6448" w:rsidP="00ED6448">
      <w:pPr>
        <w:ind w:left="4320"/>
        <w:rPr>
          <w:rFonts w:eastAsia="Calibri"/>
        </w:rPr>
      </w:pPr>
      <w:r w:rsidRPr="00ED6448">
        <w:rPr>
          <w:rFonts w:eastAsia="Calibri"/>
        </w:rPr>
        <w:t>Rachelle Nicolette Robles</w:t>
      </w:r>
    </w:p>
    <w:p w14:paraId="5A39962A" w14:textId="77777777" w:rsidR="00ED6448" w:rsidRPr="00ED6448" w:rsidRDefault="00ED6448" w:rsidP="00ED6448">
      <w:pPr>
        <w:ind w:left="4320"/>
        <w:jc w:val="left"/>
      </w:pPr>
      <w:r w:rsidRPr="00ED6448">
        <w:t xml:space="preserve">Division Director </w:t>
      </w:r>
    </w:p>
    <w:p w14:paraId="6E42B753" w14:textId="77777777" w:rsidR="00ED6448" w:rsidRPr="00ED6448" w:rsidRDefault="00ED6448" w:rsidP="00ED6448">
      <w:pPr>
        <w:jc w:val="left"/>
      </w:pPr>
    </w:p>
    <w:p w14:paraId="107FE4D7" w14:textId="77777777" w:rsidR="00ED6448" w:rsidRPr="00ED6448" w:rsidRDefault="00ED6448" w:rsidP="00ED6448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ED6448">
        <w:t>Eleanor D’Ambrosio</w:t>
      </w:r>
    </w:p>
    <w:p w14:paraId="157ABEFC" w14:textId="77777777" w:rsidR="00ED6448" w:rsidRPr="00ED6448" w:rsidRDefault="00ED6448" w:rsidP="00ED6448">
      <w:pPr>
        <w:keepNext/>
        <w:ind w:left="4320"/>
        <w:rPr>
          <w:szCs w:val="24"/>
        </w:rPr>
      </w:pPr>
      <w:r w:rsidRPr="00ED6448">
        <w:rPr>
          <w:szCs w:val="24"/>
        </w:rPr>
        <w:t>Managing Attorney</w:t>
      </w:r>
    </w:p>
    <w:p w14:paraId="20FD89D6" w14:textId="77777777" w:rsidR="00ED6448" w:rsidRPr="00ED6448" w:rsidRDefault="00ED6448" w:rsidP="00ED6448">
      <w:pPr>
        <w:keepNext/>
        <w:ind w:left="4320"/>
        <w:rPr>
          <w:szCs w:val="24"/>
        </w:rPr>
      </w:pPr>
    </w:p>
    <w:p w14:paraId="399DAABD" w14:textId="77777777" w:rsidR="00ED6448" w:rsidRPr="00ED6448" w:rsidRDefault="00ED6448" w:rsidP="00ED6448">
      <w:pPr>
        <w:keepNext/>
        <w:ind w:left="4320"/>
      </w:pPr>
    </w:p>
    <w:p w14:paraId="70ABDFE3" w14:textId="77777777" w:rsidR="00ED6448" w:rsidRPr="00ED6448" w:rsidRDefault="00ED6448" w:rsidP="00ED6448">
      <w:pPr>
        <w:overflowPunct w:val="0"/>
        <w:autoSpaceDE w:val="0"/>
        <w:autoSpaceDN w:val="0"/>
        <w:adjustRightInd w:val="0"/>
        <w:jc w:val="left"/>
        <w:textAlignment w:val="baseline"/>
      </w:pPr>
      <w:r w:rsidRPr="00ED6448">
        <w:tab/>
      </w:r>
      <w:r w:rsidRPr="00ED6448">
        <w:tab/>
      </w:r>
      <w:r w:rsidRPr="00ED6448">
        <w:tab/>
      </w:r>
      <w:r w:rsidRPr="00ED6448">
        <w:tab/>
      </w:r>
      <w:r w:rsidRPr="00ED6448">
        <w:tab/>
      </w:r>
      <w:r w:rsidRPr="00ED6448">
        <w:tab/>
        <w:t>__</w:t>
      </w:r>
      <w:r w:rsidRPr="00ED6448">
        <w:rPr>
          <w:u w:val="single"/>
        </w:rPr>
        <w:t>/s/ John Harrison</w:t>
      </w:r>
      <w:r w:rsidRPr="00ED6448">
        <w:t>______________</w:t>
      </w:r>
    </w:p>
    <w:p w14:paraId="0CB8EF65" w14:textId="77777777" w:rsidR="00ED6448" w:rsidRPr="00ED6448" w:rsidRDefault="00ED6448" w:rsidP="00ED6448">
      <w:r w:rsidRPr="00ED6448">
        <w:tab/>
      </w:r>
      <w:r w:rsidRPr="00ED6448">
        <w:tab/>
      </w:r>
      <w:r w:rsidRPr="00ED6448">
        <w:tab/>
      </w:r>
      <w:r w:rsidRPr="00ED6448">
        <w:tab/>
      </w:r>
      <w:r w:rsidRPr="00ED6448">
        <w:tab/>
      </w:r>
      <w:r w:rsidRPr="00ED6448">
        <w:tab/>
      </w:r>
      <w:bookmarkStart w:id="3" w:name="_Hlk18478744"/>
      <w:r w:rsidRPr="00ED6448">
        <w:rPr>
          <w:color w:val="000000"/>
        </w:rPr>
        <w:t>John Harrison</w:t>
      </w:r>
      <w:bookmarkEnd w:id="3"/>
    </w:p>
    <w:p w14:paraId="2DC4A6C5" w14:textId="77777777" w:rsidR="00ED6448" w:rsidRPr="00ED6448" w:rsidRDefault="00ED6448" w:rsidP="00ED6448">
      <w:r w:rsidRPr="00ED6448">
        <w:tab/>
      </w:r>
      <w:r w:rsidRPr="00ED6448">
        <w:tab/>
      </w:r>
      <w:r w:rsidRPr="00ED6448">
        <w:tab/>
      </w:r>
      <w:r w:rsidRPr="00ED6448">
        <w:tab/>
      </w:r>
      <w:r w:rsidRPr="00ED6448">
        <w:tab/>
      </w:r>
      <w:r w:rsidRPr="00ED6448">
        <w:tab/>
        <w:t>State Bar No. 24097806</w:t>
      </w:r>
    </w:p>
    <w:p w14:paraId="6C3EAC6E" w14:textId="77777777" w:rsidR="00ED6448" w:rsidRPr="00ED6448" w:rsidRDefault="00ED6448" w:rsidP="00ED6448">
      <w:r w:rsidRPr="00ED6448">
        <w:tab/>
      </w:r>
      <w:r w:rsidRPr="00ED6448">
        <w:tab/>
      </w:r>
      <w:r w:rsidRPr="00ED6448">
        <w:tab/>
      </w:r>
      <w:r w:rsidRPr="00ED6448">
        <w:tab/>
      </w:r>
      <w:r w:rsidRPr="00ED6448">
        <w:tab/>
      </w:r>
      <w:r w:rsidRPr="00ED6448">
        <w:tab/>
        <w:t>1701 N. Congress Avenue</w:t>
      </w:r>
    </w:p>
    <w:p w14:paraId="3B69E223" w14:textId="77777777" w:rsidR="00ED6448" w:rsidRPr="00ED6448" w:rsidRDefault="00ED6448" w:rsidP="00ED6448">
      <w:r w:rsidRPr="00ED6448">
        <w:tab/>
      </w:r>
      <w:r w:rsidRPr="00ED6448">
        <w:tab/>
      </w:r>
      <w:r w:rsidRPr="00ED6448">
        <w:tab/>
      </w:r>
      <w:r w:rsidRPr="00ED6448">
        <w:tab/>
      </w:r>
      <w:r w:rsidRPr="00ED6448">
        <w:tab/>
      </w:r>
      <w:r w:rsidRPr="00ED6448">
        <w:tab/>
        <w:t>P.O. Box 13326</w:t>
      </w:r>
    </w:p>
    <w:p w14:paraId="68151B06" w14:textId="77777777" w:rsidR="00ED6448" w:rsidRPr="00ED6448" w:rsidRDefault="00ED6448" w:rsidP="00ED6448">
      <w:r w:rsidRPr="00ED6448">
        <w:tab/>
      </w:r>
      <w:r w:rsidRPr="00ED6448">
        <w:tab/>
      </w:r>
      <w:r w:rsidRPr="00ED6448">
        <w:tab/>
      </w:r>
      <w:r w:rsidRPr="00ED6448">
        <w:tab/>
      </w:r>
      <w:r w:rsidRPr="00ED6448">
        <w:tab/>
      </w:r>
      <w:r w:rsidRPr="00ED6448">
        <w:tab/>
        <w:t>Austin, Texas 78711-3326</w:t>
      </w:r>
    </w:p>
    <w:p w14:paraId="0CBAABDF" w14:textId="77777777" w:rsidR="00ED6448" w:rsidRPr="00ED6448" w:rsidRDefault="00ED6448" w:rsidP="00ED6448">
      <w:r w:rsidRPr="00ED6448">
        <w:tab/>
      </w:r>
      <w:r w:rsidRPr="00ED6448">
        <w:tab/>
      </w:r>
      <w:r w:rsidRPr="00ED6448">
        <w:tab/>
      </w:r>
      <w:r w:rsidRPr="00ED6448">
        <w:tab/>
      </w:r>
      <w:r w:rsidRPr="00ED6448">
        <w:tab/>
      </w:r>
      <w:r w:rsidRPr="00ED6448">
        <w:tab/>
        <w:t>(512) 936-7277</w:t>
      </w:r>
    </w:p>
    <w:p w14:paraId="706032B2" w14:textId="77777777" w:rsidR="00ED6448" w:rsidRPr="00ED6448" w:rsidRDefault="00ED6448" w:rsidP="00ED6448">
      <w:r w:rsidRPr="00ED6448">
        <w:tab/>
      </w:r>
      <w:r w:rsidRPr="00ED6448">
        <w:tab/>
      </w:r>
      <w:r w:rsidRPr="00ED6448">
        <w:tab/>
      </w:r>
      <w:r w:rsidRPr="00ED6448">
        <w:tab/>
      </w:r>
      <w:r w:rsidRPr="00ED6448">
        <w:tab/>
      </w:r>
      <w:r w:rsidRPr="00ED6448">
        <w:tab/>
        <w:t>(512) 936-7268 (facsimile)</w:t>
      </w:r>
    </w:p>
    <w:p w14:paraId="3585C8B5" w14:textId="77777777" w:rsidR="00ED6448" w:rsidRPr="00ED6448" w:rsidRDefault="00ED6448" w:rsidP="00ED6448">
      <w:r w:rsidRPr="00ED6448">
        <w:tab/>
      </w:r>
      <w:r w:rsidRPr="00ED6448">
        <w:tab/>
      </w:r>
      <w:r w:rsidRPr="00ED6448">
        <w:tab/>
      </w:r>
      <w:r w:rsidRPr="00ED6448">
        <w:tab/>
      </w:r>
      <w:r w:rsidRPr="00ED6448">
        <w:tab/>
      </w:r>
      <w:r w:rsidRPr="00ED6448">
        <w:tab/>
        <w:t>John.Harrison@puc.texas.gov</w:t>
      </w:r>
    </w:p>
    <w:p w14:paraId="2F0CC46E" w14:textId="1583AC82" w:rsidR="0097511D" w:rsidRDefault="0097511D" w:rsidP="0097511D">
      <w:pPr>
        <w:pStyle w:val="Normaldouble"/>
        <w:spacing w:line="240" w:lineRule="auto"/>
      </w:pPr>
    </w:p>
    <w:bookmarkEnd w:id="2"/>
    <w:p w14:paraId="17D88EBF" w14:textId="77777777" w:rsidR="00390E2D" w:rsidRDefault="00390E2D" w:rsidP="00C66CFD">
      <w:pPr>
        <w:jc w:val="center"/>
        <w:rPr>
          <w:b/>
          <w:bCs/>
          <w:caps/>
          <w:szCs w:val="24"/>
        </w:rPr>
      </w:pPr>
    </w:p>
    <w:p w14:paraId="69E9069B" w14:textId="6B7C136B" w:rsidR="00390E2D" w:rsidRDefault="00390E2D" w:rsidP="00C66CFD">
      <w:pPr>
        <w:jc w:val="center"/>
        <w:rPr>
          <w:b/>
          <w:bCs/>
          <w:caps/>
          <w:szCs w:val="24"/>
        </w:rPr>
      </w:pPr>
    </w:p>
    <w:p w14:paraId="1201D45A" w14:textId="6B3C4A7F" w:rsidR="00755646" w:rsidRDefault="00755646" w:rsidP="00C66CFD">
      <w:pPr>
        <w:jc w:val="center"/>
        <w:rPr>
          <w:b/>
          <w:bCs/>
          <w:caps/>
          <w:szCs w:val="24"/>
        </w:rPr>
      </w:pPr>
    </w:p>
    <w:p w14:paraId="0302E71F" w14:textId="216942D7" w:rsidR="00755646" w:rsidRDefault="00755646" w:rsidP="00C66CFD">
      <w:pPr>
        <w:jc w:val="center"/>
        <w:rPr>
          <w:b/>
          <w:bCs/>
          <w:caps/>
          <w:szCs w:val="24"/>
        </w:rPr>
      </w:pPr>
    </w:p>
    <w:p w14:paraId="5E35FCE2" w14:textId="58336595" w:rsidR="00755646" w:rsidRDefault="00755646" w:rsidP="00C66CFD">
      <w:pPr>
        <w:jc w:val="center"/>
        <w:rPr>
          <w:b/>
          <w:bCs/>
          <w:caps/>
          <w:szCs w:val="24"/>
        </w:rPr>
      </w:pPr>
    </w:p>
    <w:p w14:paraId="46CCEC28" w14:textId="77777777" w:rsidR="00755646" w:rsidRDefault="00755646" w:rsidP="00C66CFD">
      <w:pPr>
        <w:jc w:val="center"/>
        <w:rPr>
          <w:b/>
          <w:bCs/>
          <w:caps/>
          <w:szCs w:val="24"/>
        </w:rPr>
      </w:pPr>
    </w:p>
    <w:p w14:paraId="2BAF649E" w14:textId="60249DE2" w:rsidR="008F07AB" w:rsidRDefault="008F07AB">
      <w:pPr>
        <w:jc w:val="left"/>
        <w:rPr>
          <w:b/>
          <w:bCs/>
          <w:caps/>
          <w:szCs w:val="24"/>
        </w:rPr>
      </w:pPr>
    </w:p>
    <w:p w14:paraId="02B3C1FE" w14:textId="77777777" w:rsidR="00C66CFD" w:rsidRDefault="00C66CFD" w:rsidP="00C66CFD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834DD1">
        <w:rPr>
          <w:b/>
          <w:bCs/>
          <w:caps/>
          <w:szCs w:val="24"/>
        </w:rPr>
        <w:t>48</w:t>
      </w:r>
      <w:r w:rsidR="00F82192">
        <w:rPr>
          <w:b/>
          <w:bCs/>
          <w:caps/>
          <w:szCs w:val="24"/>
        </w:rPr>
        <w:t>71</w:t>
      </w:r>
      <w:r w:rsidR="00834DD1">
        <w:rPr>
          <w:b/>
          <w:bCs/>
          <w:caps/>
          <w:szCs w:val="24"/>
        </w:rPr>
        <w:t>4</w:t>
      </w:r>
    </w:p>
    <w:p w14:paraId="4525D06A" w14:textId="77777777" w:rsidR="00CE70D1" w:rsidRDefault="00CE70D1" w:rsidP="00C66CFD">
      <w:pPr>
        <w:jc w:val="center"/>
        <w:rPr>
          <w:b/>
          <w:bCs/>
          <w:caps/>
          <w:szCs w:val="24"/>
        </w:rPr>
      </w:pPr>
    </w:p>
    <w:p w14:paraId="56B9539E" w14:textId="77777777" w:rsidR="00C66CFD" w:rsidRPr="007C52EB" w:rsidRDefault="00C66CFD" w:rsidP="00C66CFD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lastRenderedPageBreak/>
        <w:t>CERTIFICATE OF SERVICE</w:t>
      </w:r>
    </w:p>
    <w:p w14:paraId="1EC9AE77" w14:textId="77777777" w:rsidR="00C66CFD" w:rsidRPr="007C52EB" w:rsidRDefault="00C66CFD" w:rsidP="00C66CFD">
      <w:pPr>
        <w:keepNext/>
        <w:jc w:val="center"/>
        <w:rPr>
          <w:b/>
          <w:szCs w:val="24"/>
        </w:rPr>
      </w:pPr>
    </w:p>
    <w:p w14:paraId="27651C13" w14:textId="41F1CA08" w:rsidR="00203F74" w:rsidRDefault="00203F74" w:rsidP="00203F74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381317">
        <w:rPr>
          <w:noProof/>
          <w:szCs w:val="24"/>
        </w:rPr>
        <w:t>May 11, 2020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0CDB90CA" w14:textId="77777777" w:rsidR="00ED6448" w:rsidRPr="00ED6448" w:rsidRDefault="00ED6448" w:rsidP="00ED6448">
      <w:pPr>
        <w:keepNext/>
        <w:spacing w:line="360" w:lineRule="auto"/>
        <w:ind w:firstLine="720"/>
        <w:jc w:val="left"/>
        <w:rPr>
          <w:szCs w:val="24"/>
        </w:rPr>
      </w:pPr>
    </w:p>
    <w:p w14:paraId="5E4E50E0" w14:textId="77777777" w:rsidR="00ED6448" w:rsidRPr="00ED6448" w:rsidRDefault="00ED6448" w:rsidP="00ED6448">
      <w:pPr>
        <w:overflowPunct w:val="0"/>
        <w:autoSpaceDE w:val="0"/>
        <w:autoSpaceDN w:val="0"/>
        <w:adjustRightInd w:val="0"/>
        <w:jc w:val="left"/>
        <w:textAlignment w:val="baseline"/>
      </w:pPr>
      <w:r w:rsidRPr="00ED6448">
        <w:tab/>
      </w:r>
      <w:r w:rsidRPr="00ED6448">
        <w:tab/>
      </w:r>
      <w:r w:rsidRPr="00ED6448">
        <w:tab/>
      </w:r>
      <w:r w:rsidRPr="00ED6448">
        <w:tab/>
      </w:r>
      <w:r w:rsidRPr="00ED6448">
        <w:tab/>
      </w:r>
      <w:r w:rsidRPr="00ED6448">
        <w:tab/>
        <w:t>__</w:t>
      </w:r>
      <w:r w:rsidRPr="00ED6448">
        <w:rPr>
          <w:u w:val="single"/>
        </w:rPr>
        <w:t>/s/ John Harrison</w:t>
      </w:r>
      <w:r w:rsidRPr="00ED6448">
        <w:t>______________</w:t>
      </w:r>
    </w:p>
    <w:p w14:paraId="1A189F9C" w14:textId="06E9A027" w:rsidR="0038776A" w:rsidRPr="00C66CFD" w:rsidRDefault="00ED6448" w:rsidP="00ED6448">
      <w:pPr>
        <w:ind w:left="4320"/>
        <w:jc w:val="left"/>
      </w:pPr>
      <w:r w:rsidRPr="00ED6448">
        <w:rPr>
          <w:color w:val="000000"/>
        </w:rPr>
        <w:t>John Harrison</w:t>
      </w:r>
    </w:p>
    <w:sectPr w:rsidR="0038776A" w:rsidRPr="00C66CFD" w:rsidSect="00B170A3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6DB54" w14:textId="77777777" w:rsidR="00EE2173" w:rsidRDefault="00EE2173">
      <w:r>
        <w:separator/>
      </w:r>
    </w:p>
  </w:endnote>
  <w:endnote w:type="continuationSeparator" w:id="0">
    <w:p w14:paraId="21D65D39" w14:textId="77777777" w:rsidR="00EE2173" w:rsidRDefault="00EE2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7B4D1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F0AF76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3D942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F07AB">
      <w:rPr>
        <w:rStyle w:val="PageNumber"/>
        <w:noProof/>
      </w:rPr>
      <w:t>2</w:t>
    </w:r>
    <w:r>
      <w:rPr>
        <w:rStyle w:val="PageNumber"/>
      </w:rPr>
      <w:fldChar w:fldCharType="end"/>
    </w:r>
  </w:p>
  <w:p w14:paraId="696283FA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036E0735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A71B9" w14:textId="77777777" w:rsidR="00EE2173" w:rsidRDefault="00EE2173">
      <w:r>
        <w:separator/>
      </w:r>
    </w:p>
  </w:footnote>
  <w:footnote w:type="continuationSeparator" w:id="0">
    <w:p w14:paraId="5560F319" w14:textId="77777777" w:rsidR="00EE2173" w:rsidRDefault="00EE2173">
      <w:r>
        <w:continuationSeparator/>
      </w:r>
    </w:p>
  </w:footnote>
  <w:footnote w:id="1">
    <w:p w14:paraId="1FD88DB4" w14:textId="1E462196" w:rsidR="00755646" w:rsidRDefault="00755646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16 TAC §§ 24.259(a)(1), (e)(2)(A).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EE4B0D"/>
    <w:multiLevelType w:val="hybridMultilevel"/>
    <w:tmpl w:val="F2926A0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4FA3780C"/>
    <w:multiLevelType w:val="hybridMultilevel"/>
    <w:tmpl w:val="DACE9AA2"/>
    <w:lvl w:ilvl="0" w:tplc="F9CA7F86">
      <w:start w:val="1"/>
      <w:numFmt w:val="upperRoman"/>
      <w:lvlText w:val="%1."/>
      <w:lvlJc w:val="left"/>
      <w:pPr>
        <w:ind w:left="1080" w:hanging="720"/>
      </w:pPr>
    </w:lvl>
    <w:lvl w:ilvl="1" w:tplc="D7E883CE">
      <w:start w:val="3"/>
      <w:numFmt w:val="upp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46B9A"/>
    <w:multiLevelType w:val="hybridMultilevel"/>
    <w:tmpl w:val="72A6A6DE"/>
    <w:lvl w:ilvl="0" w:tplc="65B414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680E1DB1"/>
    <w:multiLevelType w:val="hybridMultilevel"/>
    <w:tmpl w:val="84A8A2A4"/>
    <w:lvl w:ilvl="0" w:tplc="9F88D654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5"/>
  </w:num>
  <w:num w:numId="3">
    <w:abstractNumId w:val="5"/>
  </w:num>
  <w:num w:numId="4">
    <w:abstractNumId w:val="2"/>
  </w:num>
  <w:num w:numId="5">
    <w:abstractNumId w:val="23"/>
  </w:num>
  <w:num w:numId="6">
    <w:abstractNumId w:val="22"/>
  </w:num>
  <w:num w:numId="7">
    <w:abstractNumId w:val="10"/>
  </w:num>
  <w:num w:numId="8">
    <w:abstractNumId w:val="11"/>
  </w:num>
  <w:num w:numId="9">
    <w:abstractNumId w:val="17"/>
  </w:num>
  <w:num w:numId="10">
    <w:abstractNumId w:val="16"/>
  </w:num>
  <w:num w:numId="11">
    <w:abstractNumId w:val="14"/>
  </w:num>
  <w:num w:numId="12">
    <w:abstractNumId w:val="3"/>
  </w:num>
  <w:num w:numId="13">
    <w:abstractNumId w:val="24"/>
  </w:num>
  <w:num w:numId="14">
    <w:abstractNumId w:val="12"/>
  </w:num>
  <w:num w:numId="15">
    <w:abstractNumId w:val="21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8"/>
  </w:num>
  <w:num w:numId="19">
    <w:abstractNumId w:val="19"/>
  </w:num>
  <w:num w:numId="20">
    <w:abstractNumId w:val="4"/>
  </w:num>
  <w:num w:numId="21">
    <w:abstractNumId w:val="0"/>
  </w:num>
  <w:num w:numId="22">
    <w:abstractNumId w:val="9"/>
  </w:num>
  <w:num w:numId="23">
    <w:abstractNumId w:val="15"/>
  </w:num>
  <w:num w:numId="24">
    <w:abstractNumId w:val="6"/>
  </w:num>
  <w:num w:numId="25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45794"/>
    <w:rsid w:val="00050EC3"/>
    <w:rsid w:val="00051D96"/>
    <w:rsid w:val="00056CBC"/>
    <w:rsid w:val="000621BB"/>
    <w:rsid w:val="00072056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47F12"/>
    <w:rsid w:val="00151409"/>
    <w:rsid w:val="00152E43"/>
    <w:rsid w:val="001616EC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5941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17FE"/>
    <w:rsid w:val="001F5FDD"/>
    <w:rsid w:val="00201516"/>
    <w:rsid w:val="0020243D"/>
    <w:rsid w:val="00202636"/>
    <w:rsid w:val="002034B3"/>
    <w:rsid w:val="00203F74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86FAA"/>
    <w:rsid w:val="0029005F"/>
    <w:rsid w:val="00296BA8"/>
    <w:rsid w:val="002A360E"/>
    <w:rsid w:val="002A4485"/>
    <w:rsid w:val="002A4C69"/>
    <w:rsid w:val="002B4485"/>
    <w:rsid w:val="002B6CB9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377E"/>
    <w:rsid w:val="00316ABF"/>
    <w:rsid w:val="0032389C"/>
    <w:rsid w:val="00326625"/>
    <w:rsid w:val="00332458"/>
    <w:rsid w:val="003346A4"/>
    <w:rsid w:val="00336ACF"/>
    <w:rsid w:val="00341854"/>
    <w:rsid w:val="003455B0"/>
    <w:rsid w:val="003558A8"/>
    <w:rsid w:val="00357C92"/>
    <w:rsid w:val="003602F6"/>
    <w:rsid w:val="00360A0C"/>
    <w:rsid w:val="00365054"/>
    <w:rsid w:val="00366484"/>
    <w:rsid w:val="00374091"/>
    <w:rsid w:val="003744AE"/>
    <w:rsid w:val="00375F64"/>
    <w:rsid w:val="00381317"/>
    <w:rsid w:val="00384670"/>
    <w:rsid w:val="00384BB8"/>
    <w:rsid w:val="00385025"/>
    <w:rsid w:val="0038660B"/>
    <w:rsid w:val="0038776A"/>
    <w:rsid w:val="00390E2D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6EE4"/>
    <w:rsid w:val="003E1AA5"/>
    <w:rsid w:val="003E7A59"/>
    <w:rsid w:val="003F72A0"/>
    <w:rsid w:val="0040180F"/>
    <w:rsid w:val="00403B88"/>
    <w:rsid w:val="00404493"/>
    <w:rsid w:val="0041248F"/>
    <w:rsid w:val="00414B92"/>
    <w:rsid w:val="0041509B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560EE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184D"/>
    <w:rsid w:val="004A25AE"/>
    <w:rsid w:val="004A4C04"/>
    <w:rsid w:val="004B4A42"/>
    <w:rsid w:val="004C4866"/>
    <w:rsid w:val="004D20DD"/>
    <w:rsid w:val="004D5E0E"/>
    <w:rsid w:val="004E0D75"/>
    <w:rsid w:val="004E170B"/>
    <w:rsid w:val="004E4207"/>
    <w:rsid w:val="004E5152"/>
    <w:rsid w:val="004E563C"/>
    <w:rsid w:val="004F3113"/>
    <w:rsid w:val="005024E1"/>
    <w:rsid w:val="00517C97"/>
    <w:rsid w:val="00535DF6"/>
    <w:rsid w:val="0054009A"/>
    <w:rsid w:val="0054012D"/>
    <w:rsid w:val="005528A6"/>
    <w:rsid w:val="00553BD2"/>
    <w:rsid w:val="00555E35"/>
    <w:rsid w:val="005617AE"/>
    <w:rsid w:val="0057620A"/>
    <w:rsid w:val="00587716"/>
    <w:rsid w:val="0059197A"/>
    <w:rsid w:val="00593C3F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02A4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25C2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49FB"/>
    <w:rsid w:val="00745A19"/>
    <w:rsid w:val="00745F27"/>
    <w:rsid w:val="007467E4"/>
    <w:rsid w:val="0075215A"/>
    <w:rsid w:val="00752A91"/>
    <w:rsid w:val="0075420D"/>
    <w:rsid w:val="00755646"/>
    <w:rsid w:val="007602A7"/>
    <w:rsid w:val="007636DB"/>
    <w:rsid w:val="00765020"/>
    <w:rsid w:val="00766674"/>
    <w:rsid w:val="007717F6"/>
    <w:rsid w:val="007726C7"/>
    <w:rsid w:val="007805C5"/>
    <w:rsid w:val="00785B05"/>
    <w:rsid w:val="00786FB9"/>
    <w:rsid w:val="00791658"/>
    <w:rsid w:val="007972AD"/>
    <w:rsid w:val="007A38A3"/>
    <w:rsid w:val="007A5F84"/>
    <w:rsid w:val="007A6CBA"/>
    <w:rsid w:val="007B1473"/>
    <w:rsid w:val="007B5AE9"/>
    <w:rsid w:val="007B7FB8"/>
    <w:rsid w:val="007C074A"/>
    <w:rsid w:val="007C19E7"/>
    <w:rsid w:val="007C26C6"/>
    <w:rsid w:val="007C6863"/>
    <w:rsid w:val="007C7DCC"/>
    <w:rsid w:val="007D0D8B"/>
    <w:rsid w:val="007D190D"/>
    <w:rsid w:val="007D21B3"/>
    <w:rsid w:val="007D2BF7"/>
    <w:rsid w:val="007D44FB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6CBD"/>
    <w:rsid w:val="00827E46"/>
    <w:rsid w:val="00834601"/>
    <w:rsid w:val="00834DD1"/>
    <w:rsid w:val="00854779"/>
    <w:rsid w:val="00854EC6"/>
    <w:rsid w:val="00855A5A"/>
    <w:rsid w:val="00873122"/>
    <w:rsid w:val="0088061E"/>
    <w:rsid w:val="008814ED"/>
    <w:rsid w:val="008853DC"/>
    <w:rsid w:val="00885CD1"/>
    <w:rsid w:val="008915EB"/>
    <w:rsid w:val="008947F4"/>
    <w:rsid w:val="008A0CD3"/>
    <w:rsid w:val="008A7F35"/>
    <w:rsid w:val="008B0CAF"/>
    <w:rsid w:val="008B5086"/>
    <w:rsid w:val="008D0224"/>
    <w:rsid w:val="008D1053"/>
    <w:rsid w:val="008D3B53"/>
    <w:rsid w:val="008D4CAE"/>
    <w:rsid w:val="008D585A"/>
    <w:rsid w:val="008D795F"/>
    <w:rsid w:val="008E4957"/>
    <w:rsid w:val="008E5F5E"/>
    <w:rsid w:val="008E684E"/>
    <w:rsid w:val="008F07AB"/>
    <w:rsid w:val="008F1B72"/>
    <w:rsid w:val="008F36DB"/>
    <w:rsid w:val="008F3813"/>
    <w:rsid w:val="00903852"/>
    <w:rsid w:val="00906C49"/>
    <w:rsid w:val="00911CA1"/>
    <w:rsid w:val="00921905"/>
    <w:rsid w:val="00925917"/>
    <w:rsid w:val="00930B8D"/>
    <w:rsid w:val="00931451"/>
    <w:rsid w:val="00932E23"/>
    <w:rsid w:val="00933F91"/>
    <w:rsid w:val="00936A79"/>
    <w:rsid w:val="00940316"/>
    <w:rsid w:val="009410CB"/>
    <w:rsid w:val="00944CF8"/>
    <w:rsid w:val="00952ABA"/>
    <w:rsid w:val="00953708"/>
    <w:rsid w:val="00953B7B"/>
    <w:rsid w:val="00960F8F"/>
    <w:rsid w:val="00965618"/>
    <w:rsid w:val="00971254"/>
    <w:rsid w:val="009741CA"/>
    <w:rsid w:val="0097511D"/>
    <w:rsid w:val="00975123"/>
    <w:rsid w:val="00975A43"/>
    <w:rsid w:val="00977089"/>
    <w:rsid w:val="009776E2"/>
    <w:rsid w:val="00991476"/>
    <w:rsid w:val="00994752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6480F"/>
    <w:rsid w:val="00A65B9B"/>
    <w:rsid w:val="00A6697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A74"/>
    <w:rsid w:val="00AC5BD9"/>
    <w:rsid w:val="00AD1E9F"/>
    <w:rsid w:val="00AD256F"/>
    <w:rsid w:val="00AD27C1"/>
    <w:rsid w:val="00AE1CB0"/>
    <w:rsid w:val="00AE4383"/>
    <w:rsid w:val="00AE4F84"/>
    <w:rsid w:val="00AE597A"/>
    <w:rsid w:val="00AF3657"/>
    <w:rsid w:val="00B01365"/>
    <w:rsid w:val="00B03AC4"/>
    <w:rsid w:val="00B1063A"/>
    <w:rsid w:val="00B12542"/>
    <w:rsid w:val="00B15170"/>
    <w:rsid w:val="00B170A3"/>
    <w:rsid w:val="00B259BF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5F37"/>
    <w:rsid w:val="00B971AD"/>
    <w:rsid w:val="00BA0223"/>
    <w:rsid w:val="00BA139E"/>
    <w:rsid w:val="00BA175C"/>
    <w:rsid w:val="00BA684F"/>
    <w:rsid w:val="00BB0FE8"/>
    <w:rsid w:val="00BB3557"/>
    <w:rsid w:val="00BC010F"/>
    <w:rsid w:val="00BC4E5F"/>
    <w:rsid w:val="00BC587A"/>
    <w:rsid w:val="00BD1CEC"/>
    <w:rsid w:val="00BD1E4A"/>
    <w:rsid w:val="00BD2203"/>
    <w:rsid w:val="00BD3D7A"/>
    <w:rsid w:val="00BD51AF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663"/>
    <w:rsid w:val="00C417D0"/>
    <w:rsid w:val="00C42950"/>
    <w:rsid w:val="00C442AE"/>
    <w:rsid w:val="00C472A2"/>
    <w:rsid w:val="00C52FA8"/>
    <w:rsid w:val="00C541E5"/>
    <w:rsid w:val="00C5434D"/>
    <w:rsid w:val="00C55671"/>
    <w:rsid w:val="00C603C3"/>
    <w:rsid w:val="00C61F66"/>
    <w:rsid w:val="00C64532"/>
    <w:rsid w:val="00C66CFD"/>
    <w:rsid w:val="00C7196E"/>
    <w:rsid w:val="00C76D48"/>
    <w:rsid w:val="00CA05B1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D7193"/>
    <w:rsid w:val="00CE16ED"/>
    <w:rsid w:val="00CE6EF2"/>
    <w:rsid w:val="00CE70D1"/>
    <w:rsid w:val="00D01DC2"/>
    <w:rsid w:val="00D02A2B"/>
    <w:rsid w:val="00D03766"/>
    <w:rsid w:val="00D11758"/>
    <w:rsid w:val="00D12BA5"/>
    <w:rsid w:val="00D207FC"/>
    <w:rsid w:val="00D2238A"/>
    <w:rsid w:val="00D32DFB"/>
    <w:rsid w:val="00D33BD9"/>
    <w:rsid w:val="00D35DEF"/>
    <w:rsid w:val="00D44CF6"/>
    <w:rsid w:val="00D4502E"/>
    <w:rsid w:val="00D500A5"/>
    <w:rsid w:val="00D52A4A"/>
    <w:rsid w:val="00D61912"/>
    <w:rsid w:val="00D61BC0"/>
    <w:rsid w:val="00D65355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014E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6448"/>
    <w:rsid w:val="00ED705B"/>
    <w:rsid w:val="00EE2173"/>
    <w:rsid w:val="00EE349A"/>
    <w:rsid w:val="00EE6EF1"/>
    <w:rsid w:val="00EE718C"/>
    <w:rsid w:val="00EF0DB8"/>
    <w:rsid w:val="00EF39CA"/>
    <w:rsid w:val="00F013C0"/>
    <w:rsid w:val="00F06133"/>
    <w:rsid w:val="00F121A6"/>
    <w:rsid w:val="00F16117"/>
    <w:rsid w:val="00F23625"/>
    <w:rsid w:val="00F2616F"/>
    <w:rsid w:val="00F26DAF"/>
    <w:rsid w:val="00F27DD3"/>
    <w:rsid w:val="00F3191C"/>
    <w:rsid w:val="00F3401E"/>
    <w:rsid w:val="00F34435"/>
    <w:rsid w:val="00F365A4"/>
    <w:rsid w:val="00F37917"/>
    <w:rsid w:val="00F46C47"/>
    <w:rsid w:val="00F552DE"/>
    <w:rsid w:val="00F6037A"/>
    <w:rsid w:val="00F603DB"/>
    <w:rsid w:val="00F637EB"/>
    <w:rsid w:val="00F6501E"/>
    <w:rsid w:val="00F65E9C"/>
    <w:rsid w:val="00F70835"/>
    <w:rsid w:val="00F70B3E"/>
    <w:rsid w:val="00F7288B"/>
    <w:rsid w:val="00F8061A"/>
    <w:rsid w:val="00F82192"/>
    <w:rsid w:val="00F83A1D"/>
    <w:rsid w:val="00F87258"/>
    <w:rsid w:val="00F9178E"/>
    <w:rsid w:val="00F94F2F"/>
    <w:rsid w:val="00FA038D"/>
    <w:rsid w:val="00FB21E9"/>
    <w:rsid w:val="00FB5783"/>
    <w:rsid w:val="00FB7C03"/>
    <w:rsid w:val="00FC04B0"/>
    <w:rsid w:val="00FC174D"/>
    <w:rsid w:val="00FC2FC0"/>
    <w:rsid w:val="00FC40D6"/>
    <w:rsid w:val="00FD2228"/>
    <w:rsid w:val="00FD2A8C"/>
    <w:rsid w:val="00FD4D05"/>
    <w:rsid w:val="00FE0444"/>
    <w:rsid w:val="00FE7652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D659D05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F821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C4DA1-8277-44BC-BA9D-C9B729FCB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Harrison, John</cp:lastModifiedBy>
  <cp:revision>9</cp:revision>
  <cp:lastPrinted>2018-02-16T16:06:00Z</cp:lastPrinted>
  <dcterms:created xsi:type="dcterms:W3CDTF">2020-05-11T14:42:00Z</dcterms:created>
  <dcterms:modified xsi:type="dcterms:W3CDTF">2020-05-11T16:11:00Z</dcterms:modified>
</cp:coreProperties>
</file>